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0DA6" w:rsidRDefault="00945336">
      <w:pPr>
        <w:spacing w:after="160" w:line="240" w:lineRule="auto"/>
        <w:ind w:left="566"/>
        <w:jc w:val="center"/>
      </w:pPr>
      <w:r>
        <w:t>Министерство образования и науки Российской Федерации</w:t>
      </w:r>
    </w:p>
    <w:p w:rsidR="00860DA6" w:rsidRDefault="00945336">
      <w:pPr>
        <w:spacing w:after="160" w:line="240" w:lineRule="auto"/>
        <w:ind w:left="566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860DA6" w:rsidRDefault="00945336">
      <w:pPr>
        <w:spacing w:after="160" w:line="240" w:lineRule="auto"/>
        <w:ind w:left="566"/>
        <w:jc w:val="center"/>
        <w:rPr>
          <w:b/>
        </w:rPr>
      </w:pPr>
      <w:r>
        <w:t>«</w:t>
      </w:r>
      <w:r>
        <w:rPr>
          <w:b/>
        </w:rPr>
        <w:t>Пермский национальный исследовательский политехнический университет»</w:t>
      </w:r>
    </w:p>
    <w:p w:rsidR="00860DA6" w:rsidRDefault="00945336">
      <w:pPr>
        <w:spacing w:after="160" w:line="240" w:lineRule="auto"/>
        <w:ind w:left="566"/>
        <w:jc w:val="center"/>
      </w:pPr>
      <w:r>
        <w:t>Кафедра «Информационные технологии и автоматизированные системы»</w:t>
      </w:r>
    </w:p>
    <w:p w:rsidR="00860DA6" w:rsidRDefault="00860DA6">
      <w:pPr>
        <w:spacing w:after="160" w:line="240" w:lineRule="auto"/>
        <w:ind w:left="566"/>
        <w:jc w:val="center"/>
      </w:pPr>
    </w:p>
    <w:p w:rsidR="00860DA6" w:rsidRDefault="00860DA6">
      <w:pPr>
        <w:spacing w:after="160" w:line="240" w:lineRule="auto"/>
        <w:ind w:left="566"/>
        <w:jc w:val="center"/>
      </w:pPr>
    </w:p>
    <w:p w:rsidR="00860DA6" w:rsidRDefault="00860DA6">
      <w:pPr>
        <w:spacing w:after="160" w:line="240" w:lineRule="auto"/>
        <w:ind w:left="566"/>
        <w:jc w:val="center"/>
      </w:pPr>
    </w:p>
    <w:p w:rsidR="00860DA6" w:rsidRDefault="00945336">
      <w:pPr>
        <w:spacing w:after="160" w:line="240" w:lineRule="auto"/>
        <w:ind w:left="566"/>
        <w:jc w:val="center"/>
        <w:rPr>
          <w:b/>
        </w:rPr>
      </w:pPr>
      <w:r>
        <w:rPr>
          <w:b/>
        </w:rPr>
        <w:t>ОТЧЕТ</w:t>
      </w:r>
    </w:p>
    <w:p w:rsidR="00860DA6" w:rsidRDefault="00945336">
      <w:pPr>
        <w:spacing w:after="160" w:line="240" w:lineRule="auto"/>
        <w:ind w:left="566"/>
        <w:jc w:val="center"/>
      </w:pPr>
      <w:r>
        <w:t>Дисциплина: «Информатика»</w:t>
      </w:r>
    </w:p>
    <w:p w:rsidR="00860DA6" w:rsidRDefault="00945336">
      <w:pPr>
        <w:spacing w:after="160" w:line="240" w:lineRule="auto"/>
        <w:ind w:left="566"/>
        <w:jc w:val="center"/>
      </w:pPr>
      <w:r>
        <w:t>Тема: Лабораторная работа 1</w:t>
      </w:r>
      <w:r>
        <w:t>1</w:t>
      </w:r>
    </w:p>
    <w:p w:rsidR="00860DA6" w:rsidRDefault="00945336">
      <w:pPr>
        <w:spacing w:after="160" w:line="240" w:lineRule="auto"/>
        <w:ind w:left="566"/>
        <w:jc w:val="center"/>
      </w:pPr>
      <w:r>
        <w:t xml:space="preserve">"Динамические </w:t>
      </w:r>
      <w:r>
        <w:t>структуры данных</w:t>
      </w:r>
      <w:r>
        <w:t>"</w:t>
      </w:r>
    </w:p>
    <w:p w:rsidR="00860DA6" w:rsidRDefault="00945336">
      <w:pPr>
        <w:spacing w:after="160" w:line="240" w:lineRule="auto"/>
        <w:ind w:left="566"/>
        <w:jc w:val="center"/>
        <w:rPr>
          <w:rFonts w:ascii="Helvetica Neue" w:eastAsia="Helvetica Neue" w:hAnsi="Helvetica Neue" w:cs="Helvetica Neue"/>
        </w:rPr>
      </w:pPr>
      <w:r>
        <w:t>Семестр 2</w:t>
      </w:r>
    </w:p>
    <w:p w:rsidR="00860DA6" w:rsidRDefault="00860DA6">
      <w:pPr>
        <w:spacing w:after="160" w:line="240" w:lineRule="auto"/>
        <w:ind w:left="566"/>
        <w:jc w:val="both"/>
        <w:rPr>
          <w:rFonts w:ascii="Helvetica Neue" w:eastAsia="Helvetica Neue" w:hAnsi="Helvetica Neue" w:cs="Helvetica Neue"/>
        </w:rPr>
      </w:pPr>
    </w:p>
    <w:p w:rsidR="00860DA6" w:rsidRDefault="00860DA6">
      <w:pPr>
        <w:spacing w:after="160" w:line="240" w:lineRule="auto"/>
        <w:ind w:firstLine="720"/>
        <w:jc w:val="both"/>
      </w:pPr>
    </w:p>
    <w:p w:rsidR="00860DA6" w:rsidRDefault="00860DA6">
      <w:pPr>
        <w:spacing w:after="160" w:line="240" w:lineRule="auto"/>
        <w:ind w:left="566"/>
        <w:jc w:val="right"/>
      </w:pPr>
    </w:p>
    <w:p w:rsidR="00860DA6" w:rsidRDefault="00860DA6">
      <w:pPr>
        <w:spacing w:after="160" w:line="240" w:lineRule="auto"/>
        <w:ind w:left="566"/>
        <w:jc w:val="right"/>
      </w:pPr>
    </w:p>
    <w:p w:rsidR="00860DA6" w:rsidRDefault="00945336">
      <w:pPr>
        <w:spacing w:after="160" w:line="240" w:lineRule="auto"/>
        <w:ind w:left="566"/>
        <w:jc w:val="right"/>
      </w:pPr>
      <w:r>
        <w:t>Выполнил работу</w:t>
      </w:r>
    </w:p>
    <w:p w:rsidR="00860DA6" w:rsidRDefault="00945336">
      <w:pPr>
        <w:spacing w:after="160" w:line="240" w:lineRule="auto"/>
        <w:ind w:left="566"/>
        <w:jc w:val="right"/>
      </w:pPr>
      <w:r>
        <w:t>Студент группы РИС-22-1Б</w:t>
      </w:r>
    </w:p>
    <w:p w:rsidR="00860DA6" w:rsidRPr="00945336" w:rsidRDefault="00945336">
      <w:pPr>
        <w:spacing w:after="160" w:line="240" w:lineRule="auto"/>
        <w:ind w:left="566"/>
        <w:jc w:val="right"/>
        <w:rPr>
          <w:lang w:val="ru-RU"/>
        </w:rPr>
      </w:pPr>
      <w:r>
        <w:rPr>
          <w:lang w:val="ru-RU"/>
        </w:rPr>
        <w:t>Хайбиев</w:t>
      </w:r>
      <w:bookmarkStart w:id="0" w:name="_GoBack"/>
      <w:bookmarkEnd w:id="0"/>
      <w:r>
        <w:rPr>
          <w:lang w:val="ru-RU"/>
        </w:rPr>
        <w:t xml:space="preserve"> К.А.</w:t>
      </w:r>
    </w:p>
    <w:p w:rsidR="00860DA6" w:rsidRDefault="00945336">
      <w:pPr>
        <w:spacing w:after="160" w:line="240" w:lineRule="auto"/>
        <w:ind w:left="566"/>
        <w:jc w:val="right"/>
      </w:pPr>
      <w:r>
        <w:t>Проверил</w:t>
      </w:r>
    </w:p>
    <w:p w:rsidR="00860DA6" w:rsidRDefault="00945336">
      <w:pPr>
        <w:spacing w:after="160" w:line="240" w:lineRule="auto"/>
        <w:ind w:left="566"/>
        <w:jc w:val="right"/>
      </w:pPr>
      <w:r>
        <w:t>Доцент кафедры ИТ</w:t>
      </w:r>
      <w:r>
        <w:t>АС</w:t>
      </w:r>
    </w:p>
    <w:p w:rsidR="00860DA6" w:rsidRDefault="00945336">
      <w:pPr>
        <w:spacing w:after="160" w:line="240" w:lineRule="auto"/>
        <w:ind w:left="566"/>
        <w:jc w:val="right"/>
      </w:pPr>
      <w:r>
        <w:t xml:space="preserve">Полякова О.А. </w:t>
      </w:r>
    </w:p>
    <w:p w:rsidR="00860DA6" w:rsidRDefault="00860DA6">
      <w:pPr>
        <w:spacing w:after="160" w:line="240" w:lineRule="auto"/>
        <w:ind w:left="566"/>
        <w:jc w:val="center"/>
      </w:pPr>
    </w:p>
    <w:p w:rsidR="00860DA6" w:rsidRDefault="00860DA6">
      <w:pPr>
        <w:spacing w:after="160" w:line="240" w:lineRule="auto"/>
        <w:ind w:firstLine="720"/>
        <w:jc w:val="both"/>
      </w:pPr>
    </w:p>
    <w:p w:rsidR="00860DA6" w:rsidRDefault="00860DA6">
      <w:pPr>
        <w:spacing w:after="160" w:line="240" w:lineRule="auto"/>
        <w:ind w:firstLine="720"/>
        <w:jc w:val="both"/>
      </w:pPr>
    </w:p>
    <w:p w:rsidR="00860DA6" w:rsidRDefault="00860DA6">
      <w:pPr>
        <w:spacing w:after="160" w:line="240" w:lineRule="auto"/>
        <w:ind w:firstLine="720"/>
        <w:jc w:val="both"/>
      </w:pPr>
    </w:p>
    <w:p w:rsidR="00860DA6" w:rsidRDefault="00945336">
      <w:pPr>
        <w:spacing w:after="160" w:line="240" w:lineRule="auto"/>
        <w:ind w:firstLine="720"/>
        <w:jc w:val="center"/>
      </w:pPr>
      <w:r>
        <w:t>Г. Пермь-2023</w:t>
      </w:r>
    </w:p>
    <w:p w:rsidR="00860DA6" w:rsidRDefault="00945336">
      <w:pPr>
        <w:pStyle w:val="1"/>
      </w:pPr>
      <w:bookmarkStart w:id="1" w:name="_tvlpb8xtog9l" w:colFirst="0" w:colLast="0"/>
      <w:bookmarkEnd w:id="1"/>
      <w:r>
        <w:lastRenderedPageBreak/>
        <w:t>Постановка задачи</w:t>
      </w:r>
    </w:p>
    <w:p w:rsidR="00860DA6" w:rsidRDefault="00945336">
      <w:pPr>
        <w:ind w:firstLine="720"/>
      </w:pPr>
      <w:r>
        <w:t>Написать программу, в которой создаются динамические структуры и выполнить их обработку в соответствии со своим вариантом.</w:t>
      </w:r>
    </w:p>
    <w:p w:rsidR="00860DA6" w:rsidRDefault="00945336">
      <w:pPr>
        <w:ind w:firstLine="720"/>
      </w:pPr>
      <w:r>
        <w:t>Для каждого вариант разработать следующие функции:</w:t>
      </w:r>
    </w:p>
    <w:p w:rsidR="00860DA6" w:rsidRDefault="00945336">
      <w:pPr>
        <w:ind w:firstLine="720"/>
      </w:pPr>
      <w:r>
        <w:t>1.</w:t>
      </w:r>
      <w:r>
        <w:tab/>
        <w:t>Создание списка.</w:t>
      </w:r>
    </w:p>
    <w:p w:rsidR="00860DA6" w:rsidRDefault="00945336">
      <w:pPr>
        <w:ind w:firstLine="720"/>
      </w:pPr>
      <w:r>
        <w:t>2.</w:t>
      </w:r>
      <w:r>
        <w:tab/>
      </w:r>
      <w:r>
        <w:t>Добавление элемента в список (в соответствии со своим вариантом).</w:t>
      </w:r>
    </w:p>
    <w:p w:rsidR="00860DA6" w:rsidRDefault="00945336">
      <w:pPr>
        <w:ind w:firstLine="720"/>
      </w:pPr>
      <w:r>
        <w:t>3.</w:t>
      </w:r>
      <w:r>
        <w:tab/>
        <w:t>Удаление элемента из списка (в соответствии со своим вариантом).</w:t>
      </w:r>
    </w:p>
    <w:p w:rsidR="00860DA6" w:rsidRDefault="00945336">
      <w:pPr>
        <w:ind w:firstLine="720"/>
      </w:pPr>
      <w:r>
        <w:t>4.</w:t>
      </w:r>
      <w:r>
        <w:tab/>
        <w:t>Печать списка.</w:t>
      </w:r>
    </w:p>
    <w:p w:rsidR="00860DA6" w:rsidRDefault="00945336">
      <w:pPr>
        <w:ind w:firstLine="720"/>
      </w:pPr>
      <w:r>
        <w:t>5.</w:t>
      </w:r>
      <w:r>
        <w:tab/>
        <w:t>Запись списка в файл.</w:t>
      </w:r>
    </w:p>
    <w:p w:rsidR="00860DA6" w:rsidRDefault="00945336">
      <w:pPr>
        <w:ind w:firstLine="720"/>
      </w:pPr>
      <w:r>
        <w:t>6.</w:t>
      </w:r>
      <w:r>
        <w:tab/>
        <w:t>Уничтожение списка.</w:t>
      </w:r>
    </w:p>
    <w:p w:rsidR="00860DA6" w:rsidRDefault="00945336">
      <w:pPr>
        <w:ind w:firstLine="720"/>
      </w:pPr>
      <w:r>
        <w:t>7.</w:t>
      </w:r>
      <w:r>
        <w:tab/>
        <w:t>Восстановление списка из файла.</w:t>
      </w:r>
    </w:p>
    <w:p w:rsidR="00860DA6" w:rsidRDefault="00945336">
      <w:r>
        <w:t>Вариант 25</w:t>
      </w:r>
    </w:p>
    <w:p w:rsidR="00860DA6" w:rsidRDefault="00945336">
      <w:pPr>
        <w:ind w:firstLine="720"/>
      </w:pPr>
      <w:r>
        <w:t>Записи в л</w:t>
      </w:r>
      <w:r>
        <w:t>инейном списке содержат ключевое поле типа *</w:t>
      </w:r>
      <w:proofErr w:type="spellStart"/>
      <w:r>
        <w:t>char</w:t>
      </w:r>
      <w:proofErr w:type="spellEnd"/>
      <w:r>
        <w:t xml:space="preserve"> (строка символов). Сформировать двунаправленный (однонаправленный) список. Удалить элемент с заданным ключом. Добавить </w:t>
      </w:r>
      <w:proofErr w:type="gramStart"/>
      <w:r>
        <w:t>К</w:t>
      </w:r>
      <w:proofErr w:type="gramEnd"/>
      <w:r>
        <w:t xml:space="preserve"> элементов перед элементом с заданным номером.</w:t>
      </w:r>
    </w:p>
    <w:p w:rsidR="00860DA6" w:rsidRDefault="00945336">
      <w:pPr>
        <w:pStyle w:val="1"/>
      </w:pPr>
      <w:bookmarkStart w:id="2" w:name="_41l3qwgzo2zf" w:colFirst="0" w:colLast="0"/>
      <w:bookmarkEnd w:id="2"/>
      <w:r>
        <w:t>Анализ решения</w:t>
      </w:r>
    </w:p>
    <w:p w:rsidR="00860DA6" w:rsidRDefault="00945336">
      <w:r>
        <w:tab/>
        <w:t>Для удобства работы с пр</w:t>
      </w:r>
      <w:r>
        <w:t xml:space="preserve">ограммой необходимо создать функцию </w:t>
      </w:r>
      <w:proofErr w:type="spellStart"/>
      <w:r>
        <w:t>menu</w:t>
      </w:r>
      <w:proofErr w:type="spellEnd"/>
      <w:r>
        <w:t xml:space="preserve"> и функцию </w:t>
      </w:r>
      <w:proofErr w:type="spellStart"/>
      <w:r>
        <w:t>ShowMenu</w:t>
      </w:r>
      <w:proofErr w:type="spellEnd"/>
      <w:r>
        <w:t xml:space="preserve">, которая позволит работать непосредственно с меню программы и завершать работу тогда, когда это нужно. Также, после каждого совершённого действия необходимо очищать консоль с помощью функции </w:t>
      </w:r>
      <w:proofErr w:type="spellStart"/>
      <w:r>
        <w:t>syste</w:t>
      </w:r>
      <w:r>
        <w:t>m</w:t>
      </w:r>
      <w:proofErr w:type="spellEnd"/>
      <w:r>
        <w:t>(“</w:t>
      </w:r>
      <w:proofErr w:type="spellStart"/>
      <w:r>
        <w:t>cls</w:t>
      </w:r>
      <w:proofErr w:type="spellEnd"/>
      <w:r>
        <w:t>”).</w:t>
      </w:r>
    </w:p>
    <w:p w:rsidR="00860DA6" w:rsidRDefault="00945336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18796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Рис. 1 - реализация меню программы в консоли</w:t>
      </w:r>
    </w:p>
    <w:p w:rsidR="00860DA6" w:rsidRDefault="00945336">
      <w:r>
        <w:tab/>
        <w:t>Также для удобства работы со списком создадим две структуры:</w:t>
      </w:r>
    </w:p>
    <w:p w:rsidR="00860DA6" w:rsidRDefault="00945336">
      <w:pPr>
        <w:numPr>
          <w:ilvl w:val="0"/>
          <w:numId w:val="3"/>
        </w:numPr>
      </w:pPr>
      <w:r>
        <w:t>Структуры очереди и стека</w:t>
      </w:r>
    </w:p>
    <w:p w:rsidR="00860DA6" w:rsidRDefault="00945336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2219325" cy="97155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2 - структура </w:t>
      </w:r>
      <w:proofErr w:type="spellStart"/>
      <w:r>
        <w:rPr>
          <w:i/>
          <w:sz w:val="22"/>
          <w:szCs w:val="22"/>
        </w:rPr>
        <w:t>Queue</w:t>
      </w:r>
      <w:proofErr w:type="spellEnd"/>
      <w:r>
        <w:rPr>
          <w:i/>
          <w:sz w:val="22"/>
          <w:szCs w:val="22"/>
        </w:rPr>
        <w:t xml:space="preserve"> для работы с очередью</w:t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  <w:lang w:val="ru-RU"/>
        </w:rPr>
        <w:drawing>
          <wp:inline distT="114300" distB="114300" distL="114300" distR="114300">
            <wp:extent cx="2219325" cy="78105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3 - структура </w:t>
      </w:r>
      <w:proofErr w:type="spellStart"/>
      <w:r>
        <w:rPr>
          <w:i/>
          <w:sz w:val="22"/>
          <w:szCs w:val="22"/>
        </w:rPr>
        <w:t>Stack</w:t>
      </w:r>
      <w:proofErr w:type="spellEnd"/>
      <w:r>
        <w:rPr>
          <w:i/>
          <w:sz w:val="22"/>
          <w:szCs w:val="22"/>
        </w:rPr>
        <w:t xml:space="preserve"> для работы со стеком</w:t>
      </w:r>
    </w:p>
    <w:p w:rsidR="00860DA6" w:rsidRDefault="00945336">
      <w:pPr>
        <w:numPr>
          <w:ilvl w:val="0"/>
          <w:numId w:val="3"/>
        </w:numPr>
      </w:pPr>
      <w:r>
        <w:t>Структура узла очереди и стека</w:t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  <w:lang w:val="ru-RU"/>
        </w:rPr>
        <w:drawing>
          <wp:inline distT="114300" distB="114300" distL="114300" distR="114300">
            <wp:extent cx="2238375" cy="81915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4 - структура </w:t>
      </w:r>
      <w:proofErr w:type="spellStart"/>
      <w:r>
        <w:rPr>
          <w:i/>
          <w:sz w:val="22"/>
          <w:szCs w:val="22"/>
        </w:rPr>
        <w:t>Node</w:t>
      </w:r>
      <w:proofErr w:type="spellEnd"/>
      <w:r>
        <w:rPr>
          <w:i/>
          <w:sz w:val="22"/>
          <w:szCs w:val="22"/>
        </w:rPr>
        <w:t xml:space="preserve"> для работы с очередью и стеком</w:t>
      </w:r>
    </w:p>
    <w:p w:rsidR="00860DA6" w:rsidRDefault="00945336">
      <w:pPr>
        <w:ind w:firstLine="720"/>
      </w:pPr>
      <w:r>
        <w:t xml:space="preserve">Следует заметить, что для работы с однонаправленным и двунаправленным списками структура </w:t>
      </w:r>
      <w:proofErr w:type="spellStart"/>
      <w:r>
        <w:t>Node</w:t>
      </w:r>
      <w:proofErr w:type="spellEnd"/>
      <w:r>
        <w:t xml:space="preserve"> принимает одинаковый вид - она имеет поле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, которое хранит ключ </w:t>
      </w:r>
      <w:r>
        <w:t xml:space="preserve">узла, а также поле </w:t>
      </w:r>
      <w:proofErr w:type="spellStart"/>
      <w:r>
        <w:t>Node</w:t>
      </w:r>
      <w:proofErr w:type="spellEnd"/>
      <w:r>
        <w:t xml:space="preserve">* </w:t>
      </w:r>
      <w:proofErr w:type="spellStart"/>
      <w:r>
        <w:t>next</w:t>
      </w:r>
      <w:proofErr w:type="spellEnd"/>
      <w:r>
        <w:t xml:space="preserve"> - указатели на следующий элемент очереди (стека).</w:t>
      </w:r>
    </w:p>
    <w:p w:rsidR="00860DA6" w:rsidRDefault="00945336">
      <w:pPr>
        <w:ind w:firstLine="720"/>
      </w:pPr>
      <w:r>
        <w:t xml:space="preserve">Структуры </w:t>
      </w:r>
      <w:proofErr w:type="spellStart"/>
      <w:r>
        <w:t>Queue</w:t>
      </w:r>
      <w:proofErr w:type="spellEnd"/>
      <w:r>
        <w:t xml:space="preserve"> и </w:t>
      </w:r>
      <w:proofErr w:type="spellStart"/>
      <w:r>
        <w:t>Stack</w:t>
      </w:r>
      <w:proofErr w:type="spellEnd"/>
      <w:r>
        <w:t xml:space="preserve"> в свою очередь имеют различия:</w:t>
      </w:r>
    </w:p>
    <w:p w:rsidR="00860DA6" w:rsidRDefault="00945336">
      <w:pPr>
        <w:numPr>
          <w:ilvl w:val="0"/>
          <w:numId w:val="1"/>
        </w:numPr>
      </w:pPr>
      <w:r>
        <w:t xml:space="preserve">У обеих структур имеется поле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= 0 - размер очереди (стека)</w:t>
      </w:r>
    </w:p>
    <w:p w:rsidR="00860DA6" w:rsidRDefault="00945336">
      <w:pPr>
        <w:numPr>
          <w:ilvl w:val="0"/>
          <w:numId w:val="1"/>
        </w:numPr>
      </w:pPr>
      <w:r>
        <w:lastRenderedPageBreak/>
        <w:t xml:space="preserve">Структуры очереди имеет поля </w:t>
      </w:r>
      <w:proofErr w:type="spellStart"/>
      <w:r>
        <w:t>Node</w:t>
      </w:r>
      <w:proofErr w:type="spellEnd"/>
      <w:r>
        <w:t xml:space="preserve">* </w:t>
      </w:r>
      <w:proofErr w:type="spellStart"/>
      <w:r>
        <w:t>head</w:t>
      </w:r>
      <w:proofErr w:type="spellEnd"/>
      <w:r>
        <w:t xml:space="preserve"> и </w:t>
      </w:r>
      <w:proofErr w:type="spellStart"/>
      <w:r>
        <w:t>Node</w:t>
      </w:r>
      <w:proofErr w:type="spellEnd"/>
      <w:r>
        <w:t xml:space="preserve">* </w:t>
      </w:r>
      <w:proofErr w:type="spellStart"/>
      <w:r>
        <w:t>tail</w:t>
      </w:r>
      <w:proofErr w:type="spellEnd"/>
      <w:r>
        <w:t xml:space="preserve"> </w:t>
      </w:r>
      <w:r>
        <w:t xml:space="preserve">- указатели на первый и последний элементы очереди, а структура стека имеет поле </w:t>
      </w:r>
      <w:proofErr w:type="spellStart"/>
      <w:r>
        <w:t>Node</w:t>
      </w:r>
      <w:proofErr w:type="spellEnd"/>
      <w:r>
        <w:t xml:space="preserve">* </w:t>
      </w:r>
      <w:proofErr w:type="spellStart"/>
      <w:r>
        <w:t>head</w:t>
      </w:r>
      <w:proofErr w:type="spellEnd"/>
      <w:r>
        <w:t xml:space="preserve"> - указатель на “верхушку” стека.</w:t>
      </w:r>
    </w:p>
    <w:p w:rsidR="00860DA6" w:rsidRDefault="00945336">
      <w:r>
        <w:t>В этом и заключается различие между очередью и стеком:</w:t>
      </w:r>
    </w:p>
    <w:p w:rsidR="00860DA6" w:rsidRDefault="00945336">
      <w:pPr>
        <w:numPr>
          <w:ilvl w:val="0"/>
          <w:numId w:val="2"/>
        </w:numPr>
      </w:pPr>
      <w:r>
        <w:t>очередь представляет собой список элементов, организованных по принципу FIFO</w:t>
      </w:r>
      <w:r>
        <w:t xml:space="preserve"> (англ.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—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out</w:t>
      </w:r>
      <w:proofErr w:type="spellEnd"/>
      <w:r>
        <w:t>, «первым пришёл — первым вышел»), поэтому для работы с ней необходимо добавлять элементы в конец очереди (</w:t>
      </w:r>
      <w:proofErr w:type="spellStart"/>
      <w:r>
        <w:t>tail</w:t>
      </w:r>
      <w:proofErr w:type="spellEnd"/>
      <w:r>
        <w:t>) и удалять элементы из начала (</w:t>
      </w:r>
      <w:proofErr w:type="spellStart"/>
      <w:r>
        <w:t>head</w:t>
      </w:r>
      <w:proofErr w:type="spellEnd"/>
      <w:r>
        <w:t>)</w:t>
      </w:r>
    </w:p>
    <w:p w:rsidR="00860DA6" w:rsidRDefault="00945336">
      <w:pPr>
        <w:numPr>
          <w:ilvl w:val="0"/>
          <w:numId w:val="2"/>
        </w:numPr>
      </w:pPr>
      <w:r>
        <w:t>стек представляет собой список элементов, организованных по принципу FILO (англ</w:t>
      </w:r>
      <w:r>
        <w:t xml:space="preserve">.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—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out</w:t>
      </w:r>
      <w:proofErr w:type="spellEnd"/>
      <w:r>
        <w:t>, «первым пришёл — последним вышел»), поэтому добавлять и удалять элементы мы будем только из “верхушки нашего стека.</w:t>
      </w:r>
    </w:p>
    <w:p w:rsidR="00860DA6" w:rsidRDefault="00860DA6"/>
    <w:p w:rsidR="00860DA6" w:rsidRDefault="00860DA6"/>
    <w:p w:rsidR="00860DA6" w:rsidRDefault="00860DA6"/>
    <w:p w:rsidR="00860DA6" w:rsidRDefault="00860DA6"/>
    <w:p w:rsidR="00860DA6" w:rsidRDefault="00860DA6"/>
    <w:p w:rsidR="00860DA6" w:rsidRDefault="00860DA6"/>
    <w:p w:rsidR="00860DA6" w:rsidRDefault="00860DA6"/>
    <w:p w:rsidR="00860DA6" w:rsidRDefault="00945336">
      <w:pPr>
        <w:pStyle w:val="1"/>
      </w:pPr>
      <w:bookmarkStart w:id="3" w:name="_rzi69j1tj6u9" w:colFirst="0" w:colLast="0"/>
      <w:bookmarkEnd w:id="3"/>
      <w:r>
        <w:lastRenderedPageBreak/>
        <w:t>Блок-схема</w:t>
      </w:r>
    </w:p>
    <w:p w:rsidR="00860DA6" w:rsidRDefault="00945336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2654138" cy="2435989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4138" cy="2435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5 - функция </w:t>
      </w:r>
      <w:proofErr w:type="spellStart"/>
      <w:r>
        <w:rPr>
          <w:i/>
          <w:sz w:val="22"/>
          <w:szCs w:val="22"/>
        </w:rPr>
        <w:t>main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945336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877850" cy="1628657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7850" cy="1628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6 - функция </w:t>
      </w:r>
      <w:proofErr w:type="spellStart"/>
      <w:r>
        <w:rPr>
          <w:i/>
          <w:sz w:val="22"/>
          <w:szCs w:val="22"/>
        </w:rPr>
        <w:t>QueueIsEmpty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945336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3401850" cy="41809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850" cy="418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Рис. 7 - функци</w:t>
      </w:r>
      <w:r>
        <w:rPr>
          <w:i/>
          <w:sz w:val="22"/>
          <w:szCs w:val="22"/>
        </w:rPr>
        <w:t xml:space="preserve">я </w:t>
      </w:r>
      <w:proofErr w:type="spellStart"/>
      <w:r>
        <w:rPr>
          <w:i/>
          <w:sz w:val="22"/>
          <w:szCs w:val="22"/>
        </w:rPr>
        <w:t>Push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  <w:lang w:val="ru-RU"/>
        </w:rPr>
        <w:drawing>
          <wp:inline distT="114300" distB="114300" distL="114300" distR="114300">
            <wp:extent cx="1409700" cy="2867025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8 - функция </w:t>
      </w:r>
      <w:proofErr w:type="spellStart"/>
      <w:r>
        <w:rPr>
          <w:i/>
          <w:sz w:val="22"/>
          <w:szCs w:val="22"/>
        </w:rPr>
        <w:t>Pop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945336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3273263" cy="3500816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263" cy="3500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</w:pPr>
      <w:r>
        <w:rPr>
          <w:i/>
          <w:sz w:val="22"/>
          <w:szCs w:val="22"/>
        </w:rPr>
        <w:t xml:space="preserve">Рис. 9 - функция </w:t>
      </w:r>
      <w:proofErr w:type="spellStart"/>
      <w:r>
        <w:rPr>
          <w:i/>
          <w:sz w:val="22"/>
          <w:szCs w:val="22"/>
        </w:rPr>
        <w:t>CreateQueue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945336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3073671" cy="4157014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3671" cy="4157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</w:pPr>
      <w:r>
        <w:rPr>
          <w:i/>
          <w:sz w:val="22"/>
          <w:szCs w:val="22"/>
        </w:rPr>
        <w:t xml:space="preserve">Рис. 10 - функция </w:t>
      </w:r>
      <w:proofErr w:type="spellStart"/>
      <w:r>
        <w:rPr>
          <w:i/>
          <w:sz w:val="22"/>
          <w:szCs w:val="22"/>
        </w:rPr>
        <w:t>ShowQueue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860DA6">
      <w:pPr>
        <w:jc w:val="center"/>
      </w:pPr>
    </w:p>
    <w:p w:rsidR="00860DA6" w:rsidRDefault="00945336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3608456" cy="4338638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8456" cy="433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</w:pPr>
      <w:r>
        <w:rPr>
          <w:i/>
          <w:sz w:val="22"/>
          <w:szCs w:val="22"/>
        </w:rPr>
        <w:t xml:space="preserve">Рис. 11 - функция </w:t>
      </w:r>
      <w:proofErr w:type="spellStart"/>
      <w:r>
        <w:rPr>
          <w:i/>
          <w:sz w:val="22"/>
          <w:szCs w:val="22"/>
        </w:rPr>
        <w:t>RemoveElement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945336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083013" cy="3370456"/>
            <wp:effectExtent l="0" t="0" r="0" b="0"/>
            <wp:docPr id="3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3013" cy="3370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</w:pPr>
      <w:r>
        <w:rPr>
          <w:i/>
          <w:sz w:val="22"/>
          <w:szCs w:val="22"/>
        </w:rPr>
        <w:t xml:space="preserve">Рис. 12 - функция </w:t>
      </w:r>
      <w:proofErr w:type="spellStart"/>
      <w:r>
        <w:rPr>
          <w:i/>
          <w:sz w:val="22"/>
          <w:szCs w:val="22"/>
        </w:rPr>
        <w:t>AddElements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945336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3201825" cy="445353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825" cy="445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</w:pPr>
      <w:r>
        <w:rPr>
          <w:i/>
          <w:sz w:val="22"/>
          <w:szCs w:val="22"/>
        </w:rPr>
        <w:t xml:space="preserve">Рис. 13 - функция </w:t>
      </w:r>
      <w:proofErr w:type="spellStart"/>
      <w:r>
        <w:rPr>
          <w:i/>
          <w:sz w:val="22"/>
          <w:szCs w:val="22"/>
        </w:rPr>
        <w:t>PrintInFile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945336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2873213" cy="3501728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501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pPr>
        <w:jc w:val="center"/>
      </w:pPr>
      <w:r>
        <w:rPr>
          <w:i/>
          <w:sz w:val="22"/>
          <w:szCs w:val="22"/>
        </w:rPr>
        <w:t xml:space="preserve">Рис. 14 - функция </w:t>
      </w:r>
      <w:proofErr w:type="spellStart"/>
      <w:r>
        <w:rPr>
          <w:i/>
          <w:sz w:val="22"/>
          <w:szCs w:val="22"/>
        </w:rPr>
        <w:t>PrintFromFile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60DA6" w:rsidRDefault="00945336">
      <w:pPr>
        <w:pStyle w:val="1"/>
      </w:pPr>
      <w:bookmarkStart w:id="4" w:name="_z1pe84z7evz6" w:colFirst="0" w:colLast="0"/>
      <w:bookmarkEnd w:id="4"/>
      <w:r>
        <w:lastRenderedPageBreak/>
        <w:t>Программный код</w:t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1538288" cy="826941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826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040967" cy="726784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0967" cy="726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1843088" cy="849602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849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5731200" cy="1714500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5731200" cy="49403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3815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4729163" cy="636316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636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3929063" cy="361864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61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lastRenderedPageBreak/>
        <w:drawing>
          <wp:inline distT="114300" distB="114300" distL="114300" distR="114300">
            <wp:extent cx="5213704" cy="1931002"/>
            <wp:effectExtent l="0" t="0" r="0" b="0"/>
            <wp:docPr id="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3704" cy="1931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557463" cy="1185166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185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4767263" cy="2447316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447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lastRenderedPageBreak/>
        <w:drawing>
          <wp:inline distT="114300" distB="114300" distL="114300" distR="114300">
            <wp:extent cx="5300663" cy="3830213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3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860DA6"/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5129213" cy="3910812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91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lastRenderedPageBreak/>
        <w:drawing>
          <wp:inline distT="114300" distB="114300" distL="114300" distR="114300">
            <wp:extent cx="5405438" cy="3627569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627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5272088" cy="2601013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601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2333625" cy="1057275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860DA6"/>
    <w:p w:rsidR="00860DA6" w:rsidRDefault="00860DA6"/>
    <w:p w:rsidR="00860DA6" w:rsidRDefault="00860DA6"/>
    <w:p w:rsidR="00860DA6" w:rsidRDefault="00860DA6"/>
    <w:p w:rsidR="00860DA6" w:rsidRDefault="00860DA6"/>
    <w:p w:rsidR="00860DA6" w:rsidRDefault="00860DA6"/>
    <w:p w:rsidR="00860DA6" w:rsidRDefault="00860DA6"/>
    <w:p w:rsidR="00860DA6" w:rsidRDefault="00860DA6"/>
    <w:p w:rsidR="00860DA6" w:rsidRDefault="00945336">
      <w:pPr>
        <w:pStyle w:val="1"/>
      </w:pPr>
      <w:bookmarkStart w:id="5" w:name="_teosczdgcub1" w:colFirst="0" w:colLast="0"/>
      <w:bookmarkEnd w:id="5"/>
      <w:r>
        <w:t>Работа программы</w:t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4824413" cy="174387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743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4852988" cy="1772008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772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2428875" cy="733425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2405063" cy="691007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691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lastRenderedPageBreak/>
        <w:drawing>
          <wp:inline distT="114300" distB="114300" distL="114300" distR="114300">
            <wp:extent cx="2976563" cy="1841803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841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DA6" w:rsidRDefault="00945336">
      <w:r>
        <w:rPr>
          <w:noProof/>
          <w:lang w:val="ru-RU"/>
        </w:rPr>
        <w:drawing>
          <wp:inline distT="114300" distB="114300" distL="114300" distR="114300">
            <wp:extent cx="1857375" cy="71437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60DA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E96F64"/>
    <w:multiLevelType w:val="multilevel"/>
    <w:tmpl w:val="589E02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2F31E60"/>
    <w:multiLevelType w:val="multilevel"/>
    <w:tmpl w:val="0BEA84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91579B1"/>
    <w:multiLevelType w:val="multilevel"/>
    <w:tmpl w:val="BC269D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DA6"/>
    <w:rsid w:val="00860DA6"/>
    <w:rsid w:val="00945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272945"/>
  <w15:docId w15:val="{411CDC14-F8C9-4703-BD08-EEB4CE7DC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jc w:val="center"/>
      <w:outlineLvl w:val="0"/>
    </w:pPr>
    <w:rPr>
      <w:b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509</Words>
  <Characters>2907</Characters>
  <Application>Microsoft Office Word</Application>
  <DocSecurity>0</DocSecurity>
  <Lines>24</Lines>
  <Paragraphs>6</Paragraphs>
  <ScaleCrop>false</ScaleCrop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79822</cp:lastModifiedBy>
  <cp:revision>3</cp:revision>
  <dcterms:created xsi:type="dcterms:W3CDTF">2023-04-22T16:33:00Z</dcterms:created>
  <dcterms:modified xsi:type="dcterms:W3CDTF">2023-04-22T16:33:00Z</dcterms:modified>
</cp:coreProperties>
</file>